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outlineLvl w:val="0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afterLines="0" w:line="60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afterLines="0" w:line="600" w:lineRule="exact"/>
        <w:ind w:firstLine="0" w:firstLineChars="0"/>
        <w:jc w:val="center"/>
        <w:textAlignment w:val="auto"/>
        <w:outlineLvl w:val="9"/>
        <w:rPr>
          <w:rFonts w:ascii="Times New Roman" w:hAnsi="Times New Roman" w:eastAsia="黑体" w:cs="Times New Roman"/>
          <w:sz w:val="44"/>
          <w:szCs w:val="44"/>
        </w:rPr>
      </w:pPr>
      <w:bookmarkStart w:id="1" w:name="_GoBack"/>
      <w:r>
        <w:rPr>
          <w:rFonts w:hint="default" w:ascii="Times New Roman" w:hAnsi="Times New Roman" w:eastAsia="黑体" w:cs="Times New Roman"/>
          <w:sz w:val="44"/>
          <w:szCs w:val="44"/>
        </w:rPr>
        <w:t>云南省</w:t>
      </w: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科技特派员</w:t>
      </w:r>
      <w:r>
        <w:rPr>
          <w:rFonts w:hint="default" w:ascii="Times New Roman" w:hAnsi="Times New Roman" w:eastAsia="黑体" w:cs="Times New Roman"/>
          <w:sz w:val="44"/>
          <w:szCs w:val="44"/>
        </w:rPr>
        <w:t>选派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44"/>
          <w:szCs w:val="44"/>
        </w:rPr>
        <w:t>方协议书</w:t>
      </w:r>
    </w:p>
    <w:bookmarkEnd w:id="1"/>
    <w:p>
      <w:pPr>
        <w:spacing w:line="460" w:lineRule="exact"/>
        <w:ind w:firstLine="48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spacing w:line="460" w:lineRule="exact"/>
        <w:ind w:firstLine="48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根据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有关云南省科技特派员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相关规定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和通知要求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州（市）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科技行政管理部门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派出单位、受援单位和派出科技人员达成如下协议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/>
        </w:rPr>
        <w:t>科技人员一旦被选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eastAsia="zh-CN"/>
        </w:rPr>
        <w:t>派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/>
        </w:rPr>
        <w:t>为“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eastAsia="zh-CN"/>
        </w:rPr>
        <w:t>云南科技特派员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eastAsia="zh-CN"/>
        </w:rPr>
        <w:t>”，该协议即生效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64"/>
        <w:gridCol w:w="636"/>
        <w:gridCol w:w="648"/>
        <w:gridCol w:w="1104"/>
        <w:gridCol w:w="1667"/>
        <w:gridCol w:w="1280"/>
        <w:gridCol w:w="1013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科技人员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6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职称/职务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派出单位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单位名称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所在区县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联系人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受援单位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单位名称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所在区县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联系人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主营业务</w:t>
            </w:r>
          </w:p>
        </w:tc>
        <w:tc>
          <w:tcPr>
            <w:tcW w:w="6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州（市）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科技行政管理</w:t>
            </w:r>
            <w:bookmarkEnd w:id="0"/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名称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负责科室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联系人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所在州市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both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县（市）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贫困村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贫困村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电话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95535"/>
    <w:rsid w:val="088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2020-08-25T09:10:00Z</dcterms:created>
  <dc:creator>刘薇</dc:creator>
  <cp:lastModifiedBy>刘薇</cp:lastModifiedBy>
  <dcterms:modified xsi:type="dcterms:W3CDTF">2020-08-25T09:11:25Z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